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55A6" w:rsidRDefault="003B55A6" w:rsidP="003B55A6">
      <w:pPr>
        <w:ind w:left="720" w:hanging="720"/>
        <w:rPr>
          <w:b/>
          <w:sz w:val="28"/>
          <w:szCs w:val="28"/>
        </w:rPr>
      </w:pPr>
      <w:r>
        <w:rPr>
          <w:b/>
          <w:sz w:val="28"/>
          <w:szCs w:val="28"/>
        </w:rPr>
        <w:t>Name:____________________________   Date:___________________</w:t>
      </w:r>
    </w:p>
    <w:p w:rsidR="003B55A6" w:rsidRDefault="003B55A6" w:rsidP="003B55A6">
      <w:pPr>
        <w:rPr>
          <w:b/>
          <w:sz w:val="28"/>
          <w:szCs w:val="28"/>
        </w:rPr>
      </w:pPr>
    </w:p>
    <w:p w:rsidR="003B55A6" w:rsidRDefault="003B55A6" w:rsidP="003B55A6">
      <w:pPr>
        <w:jc w:val="center"/>
        <w:rPr>
          <w:b/>
          <w:sz w:val="28"/>
          <w:szCs w:val="28"/>
        </w:rPr>
      </w:pPr>
    </w:p>
    <w:p w:rsidR="003B55A6" w:rsidRDefault="003B55A6" w:rsidP="003B55A6">
      <w:pPr>
        <w:jc w:val="center"/>
        <w:rPr>
          <w:b/>
          <w:sz w:val="28"/>
          <w:szCs w:val="28"/>
        </w:rPr>
      </w:pPr>
      <w:r>
        <w:rPr>
          <w:b/>
          <w:sz w:val="28"/>
          <w:szCs w:val="28"/>
        </w:rPr>
        <w:t>Cell Transport Unit Project</w:t>
      </w:r>
    </w:p>
    <w:p w:rsidR="003B55A6" w:rsidRDefault="003B55A6" w:rsidP="003B55A6">
      <w:pPr>
        <w:rPr>
          <w:b/>
        </w:rPr>
      </w:pPr>
    </w:p>
    <w:p w:rsidR="003B55A6" w:rsidRDefault="003B55A6" w:rsidP="003B55A6">
      <w:r w:rsidRPr="003B55A6">
        <w:rPr>
          <w:b/>
          <w:u w:val="single"/>
        </w:rPr>
        <w:t>Introduction:</w:t>
      </w:r>
      <w:r>
        <w:t xml:space="preserve"> You have just spend the last couple weeks learning how the cell transport materials in and out through the cell membrane in order to maintain healthy function and homeostasis.  Now it’s time for you to demonstrate what you have learned.  Pretend you are going to teach someone about the cell membrane and the cell transport methods.  This person knows nothing about the subject, so you will have to give them a thorough overview. As part of your teaching, you will have to develop a visual aid to help your student visualize each of the processes of cell transport.  </w:t>
      </w:r>
    </w:p>
    <w:p w:rsidR="003B55A6" w:rsidRDefault="003B55A6" w:rsidP="003B55A6"/>
    <w:p w:rsidR="003B55A6" w:rsidRDefault="003B55A6" w:rsidP="003B55A6">
      <w:r w:rsidRPr="003B55A6">
        <w:rPr>
          <w:b/>
          <w:u w:val="single"/>
        </w:rPr>
        <w:t>Goal:</w:t>
      </w:r>
      <w:r>
        <w:t xml:space="preserve"> </w:t>
      </w:r>
      <w:r w:rsidRPr="003B55A6">
        <w:rPr>
          <w:b/>
        </w:rPr>
        <w:t>Your goal is to create a visual aid that will illustrate all of the key concepts we have discussed throughout this unit</w:t>
      </w:r>
      <w:r>
        <w:t xml:space="preserve">.  Your visual can be anything you wish as long as you have a product to turn in at the end of the period.  This means you can use a 2-dimenstional, 3-dimensional, or multimedia visual aid.  You can even combine as many types of visual aid as you wish in order to demonstrate all of the types of cell transport.  </w:t>
      </w:r>
    </w:p>
    <w:p w:rsidR="003B55A6" w:rsidRDefault="003B55A6" w:rsidP="003B55A6"/>
    <w:p w:rsidR="003B55A6" w:rsidRPr="003B55A6" w:rsidRDefault="003B55A6" w:rsidP="003B55A6">
      <w:r w:rsidRPr="003B55A6">
        <w:rPr>
          <w:b/>
          <w:u w:val="single"/>
        </w:rPr>
        <w:t>Materials:</w:t>
      </w:r>
      <w:r>
        <w:rPr>
          <w:b/>
        </w:rPr>
        <w:t xml:space="preserve"> </w:t>
      </w:r>
      <w:r>
        <w:t xml:space="preserve">You may use any materials you want to create your visual aid.  I will provide construction paper, markers, colored pencils, crayons, computers, poster board, and video cameras (depending on availability).  You are welcome to use these supplies or bring your own from home.  </w:t>
      </w:r>
      <w:r w:rsidRPr="003B55A6">
        <w:rPr>
          <w:b/>
        </w:rPr>
        <w:t>Make sure you plan your project before you start in order to figure out which materials you want to use so that you can bring them to class.</w:t>
      </w:r>
      <w:r>
        <w:t xml:space="preserve">   </w:t>
      </w:r>
    </w:p>
    <w:p w:rsidR="00DF41D7" w:rsidRDefault="00DF41D7"/>
    <w:p w:rsidR="003B55A6" w:rsidRDefault="003B55A6">
      <w:r>
        <w:rPr>
          <w:b/>
          <w:u w:val="single"/>
        </w:rPr>
        <w:t>Specifics:</w:t>
      </w:r>
      <w:r>
        <w:t xml:space="preserve"> Your visual aid must show all of the following parts:</w:t>
      </w:r>
    </w:p>
    <w:p w:rsidR="003B55A6" w:rsidRDefault="003B55A6" w:rsidP="003B55A6">
      <w:pPr>
        <w:pStyle w:val="ListParagraph"/>
        <w:numPr>
          <w:ilvl w:val="0"/>
          <w:numId w:val="1"/>
        </w:numPr>
      </w:pPr>
      <w:r>
        <w:t>Cell membrane with correct structure (include phospholipids and membrane proteins)</w:t>
      </w:r>
    </w:p>
    <w:p w:rsidR="003B55A6" w:rsidRDefault="003B55A6" w:rsidP="003B55A6">
      <w:pPr>
        <w:pStyle w:val="ListParagraph"/>
        <w:numPr>
          <w:ilvl w:val="0"/>
          <w:numId w:val="1"/>
        </w:numPr>
      </w:pPr>
      <w:r>
        <w:t xml:space="preserve">Movement of molecules through passive transport </w:t>
      </w:r>
    </w:p>
    <w:p w:rsidR="003B55A6" w:rsidRDefault="003B55A6" w:rsidP="003B55A6">
      <w:pPr>
        <w:pStyle w:val="ListParagraph"/>
        <w:numPr>
          <w:ilvl w:val="1"/>
          <w:numId w:val="1"/>
        </w:numPr>
      </w:pPr>
      <w:r>
        <w:t>Simple Diffusion</w:t>
      </w:r>
    </w:p>
    <w:p w:rsidR="003B55A6" w:rsidRDefault="003B55A6" w:rsidP="003B55A6">
      <w:pPr>
        <w:pStyle w:val="ListParagraph"/>
        <w:numPr>
          <w:ilvl w:val="1"/>
          <w:numId w:val="1"/>
        </w:numPr>
      </w:pPr>
      <w:r>
        <w:t>Facilitated Diffusion</w:t>
      </w:r>
    </w:p>
    <w:p w:rsidR="003B55A6" w:rsidRDefault="003B55A6" w:rsidP="003B55A6">
      <w:pPr>
        <w:pStyle w:val="ListParagraph"/>
        <w:numPr>
          <w:ilvl w:val="1"/>
          <w:numId w:val="1"/>
        </w:numPr>
      </w:pPr>
      <w:r>
        <w:t>Osmosis</w:t>
      </w:r>
    </w:p>
    <w:p w:rsidR="003B55A6" w:rsidRDefault="003B55A6" w:rsidP="003B55A6">
      <w:pPr>
        <w:pStyle w:val="ListParagraph"/>
        <w:numPr>
          <w:ilvl w:val="0"/>
          <w:numId w:val="1"/>
        </w:numPr>
      </w:pPr>
      <w:r>
        <w:t>Movement of molecules through active transport</w:t>
      </w:r>
    </w:p>
    <w:p w:rsidR="003B55A6" w:rsidRDefault="003B55A6" w:rsidP="003B55A6">
      <w:pPr>
        <w:pStyle w:val="ListParagraph"/>
        <w:numPr>
          <w:ilvl w:val="1"/>
          <w:numId w:val="1"/>
        </w:numPr>
      </w:pPr>
      <w:r>
        <w:t>Ion Pumps</w:t>
      </w:r>
    </w:p>
    <w:p w:rsidR="003B55A6" w:rsidRDefault="003B55A6" w:rsidP="003B55A6">
      <w:pPr>
        <w:pStyle w:val="ListParagraph"/>
        <w:numPr>
          <w:ilvl w:val="1"/>
          <w:numId w:val="1"/>
        </w:numPr>
      </w:pPr>
      <w:r>
        <w:t>Endocytosis</w:t>
      </w:r>
    </w:p>
    <w:p w:rsidR="003B55A6" w:rsidRDefault="003B55A6" w:rsidP="003B55A6">
      <w:pPr>
        <w:pStyle w:val="ListParagraph"/>
        <w:numPr>
          <w:ilvl w:val="1"/>
          <w:numId w:val="1"/>
        </w:numPr>
      </w:pPr>
      <w:r>
        <w:t>Exocytosis</w:t>
      </w:r>
    </w:p>
    <w:p w:rsidR="003B55A6" w:rsidRDefault="00977E85" w:rsidP="003B55A6">
      <w:pPr>
        <w:pStyle w:val="ListParagraph"/>
        <w:numPr>
          <w:ilvl w:val="0"/>
          <w:numId w:val="1"/>
        </w:numPr>
      </w:pPr>
      <w:r>
        <w:t>Label and describe each part of your visual aid.  These can take many forms including directly labeling pictures, writing descriptions on a separate sheet of paper and attaching it to your project, or orally identifying and describing each part during a video or computer presentation.  Be creative but make sure you identify and explain each part of your project. Also, your descriptions should be in your own words, not copied definitions.</w:t>
      </w:r>
    </w:p>
    <w:p w:rsidR="00977E85" w:rsidRDefault="00977E85" w:rsidP="003B55A6">
      <w:pPr>
        <w:pStyle w:val="ListParagraph"/>
        <w:numPr>
          <w:ilvl w:val="0"/>
          <w:numId w:val="1"/>
        </w:numPr>
      </w:pPr>
      <w:r>
        <w:t>Your project must be neat and turned in on time</w:t>
      </w:r>
    </w:p>
    <w:p w:rsidR="00977E85" w:rsidRDefault="00977E85" w:rsidP="00977E85"/>
    <w:p w:rsidR="00977E85" w:rsidRDefault="00977E85" w:rsidP="00977E85">
      <w:r>
        <w:rPr>
          <w:b/>
          <w:u w:val="single"/>
        </w:rPr>
        <w:t>Evaluation:</w:t>
      </w:r>
      <w:r>
        <w:t xml:space="preserve"> You will be graded on your completion of each of the parts discussed above using the attached rubric.  You will lose 10 points for every day late.  </w:t>
      </w:r>
    </w:p>
    <w:p w:rsidR="00194594" w:rsidRDefault="00194594" w:rsidP="00977E85">
      <w:r>
        <w:rPr>
          <w:b/>
          <w:u w:val="single"/>
        </w:rPr>
        <w:lastRenderedPageBreak/>
        <w:t>Grading Rubric:</w:t>
      </w:r>
    </w:p>
    <w:p w:rsidR="00194594" w:rsidRDefault="00194594" w:rsidP="00977E8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gridCol w:w="1450"/>
        <w:gridCol w:w="1751"/>
        <w:gridCol w:w="3258"/>
      </w:tblGrid>
      <w:tr w:rsidR="00194594" w:rsidTr="007E525C">
        <w:tc>
          <w:tcPr>
            <w:tcW w:w="2397" w:type="dxa"/>
          </w:tcPr>
          <w:p w:rsidR="00194594" w:rsidRDefault="00194594" w:rsidP="00D0284D">
            <w:pPr>
              <w:jc w:val="center"/>
              <w:rPr>
                <w:b/>
              </w:rPr>
            </w:pPr>
            <w:bookmarkStart w:id="0" w:name="_GoBack"/>
          </w:p>
        </w:tc>
        <w:tc>
          <w:tcPr>
            <w:tcW w:w="1450" w:type="dxa"/>
          </w:tcPr>
          <w:p w:rsidR="00194594" w:rsidRDefault="00194594" w:rsidP="00D0284D">
            <w:pPr>
              <w:jc w:val="center"/>
              <w:rPr>
                <w:b/>
              </w:rPr>
            </w:pPr>
            <w:r>
              <w:rPr>
                <w:b/>
              </w:rPr>
              <w:t>Possible Points</w:t>
            </w:r>
          </w:p>
        </w:tc>
        <w:tc>
          <w:tcPr>
            <w:tcW w:w="1751" w:type="dxa"/>
          </w:tcPr>
          <w:p w:rsidR="00194594" w:rsidRDefault="00194594" w:rsidP="00D0284D">
            <w:pPr>
              <w:jc w:val="center"/>
              <w:rPr>
                <w:b/>
              </w:rPr>
            </w:pPr>
            <w:r>
              <w:rPr>
                <w:b/>
              </w:rPr>
              <w:t>Points Earned</w:t>
            </w:r>
          </w:p>
        </w:tc>
        <w:tc>
          <w:tcPr>
            <w:tcW w:w="3258" w:type="dxa"/>
          </w:tcPr>
          <w:p w:rsidR="00194594" w:rsidRDefault="00194594" w:rsidP="00D0284D">
            <w:pPr>
              <w:jc w:val="center"/>
              <w:rPr>
                <w:b/>
              </w:rPr>
            </w:pPr>
            <w:r>
              <w:rPr>
                <w:b/>
              </w:rPr>
              <w:t>Comments</w:t>
            </w:r>
          </w:p>
        </w:tc>
      </w:tr>
      <w:tr w:rsidR="00194594" w:rsidTr="007E525C">
        <w:tc>
          <w:tcPr>
            <w:tcW w:w="2397" w:type="dxa"/>
          </w:tcPr>
          <w:p w:rsidR="00194594" w:rsidRPr="00912649" w:rsidRDefault="00194594" w:rsidP="00D0284D">
            <w:pPr>
              <w:jc w:val="center"/>
              <w:rPr>
                <w:b/>
              </w:rPr>
            </w:pPr>
            <w:r w:rsidRPr="00912649">
              <w:rPr>
                <w:b/>
              </w:rPr>
              <w:t>Structure of cell membrane (Phospholipids &amp; proteins)</w:t>
            </w:r>
          </w:p>
        </w:tc>
        <w:tc>
          <w:tcPr>
            <w:tcW w:w="1450" w:type="dxa"/>
          </w:tcPr>
          <w:p w:rsidR="00194594" w:rsidRDefault="00194594" w:rsidP="00D0284D">
            <w:pPr>
              <w:jc w:val="center"/>
            </w:pPr>
          </w:p>
          <w:p w:rsidR="00194594" w:rsidRDefault="00194594" w:rsidP="00D0284D">
            <w:pPr>
              <w:jc w:val="center"/>
            </w:pPr>
            <w:r>
              <w:t>5</w:t>
            </w:r>
          </w:p>
        </w:tc>
        <w:tc>
          <w:tcPr>
            <w:tcW w:w="1751" w:type="dxa"/>
          </w:tcPr>
          <w:p w:rsidR="00194594" w:rsidRDefault="00194594" w:rsidP="00D0284D">
            <w:pPr>
              <w:jc w:val="center"/>
            </w:pPr>
          </w:p>
        </w:tc>
        <w:tc>
          <w:tcPr>
            <w:tcW w:w="3258" w:type="dxa"/>
          </w:tcPr>
          <w:p w:rsidR="00194594" w:rsidRDefault="00194594" w:rsidP="00D0284D">
            <w:pPr>
              <w:jc w:val="center"/>
            </w:pPr>
          </w:p>
        </w:tc>
      </w:tr>
      <w:tr w:rsidR="00194594" w:rsidTr="00194594">
        <w:trPr>
          <w:trHeight w:val="737"/>
        </w:trPr>
        <w:tc>
          <w:tcPr>
            <w:tcW w:w="2397" w:type="dxa"/>
          </w:tcPr>
          <w:p w:rsidR="00194594" w:rsidRPr="00912649" w:rsidRDefault="00194594" w:rsidP="00D0284D">
            <w:pPr>
              <w:jc w:val="center"/>
              <w:rPr>
                <w:b/>
              </w:rPr>
            </w:pPr>
            <w:r w:rsidRPr="00912649">
              <w:rPr>
                <w:b/>
              </w:rPr>
              <w:t>Diffusion Representation</w:t>
            </w:r>
          </w:p>
        </w:tc>
        <w:tc>
          <w:tcPr>
            <w:tcW w:w="1450" w:type="dxa"/>
          </w:tcPr>
          <w:p w:rsidR="00194594" w:rsidRDefault="00194594" w:rsidP="00D0284D">
            <w:pPr>
              <w:jc w:val="center"/>
            </w:pPr>
          </w:p>
          <w:p w:rsidR="00194594" w:rsidRDefault="00194594" w:rsidP="00D0284D">
            <w:pPr>
              <w:jc w:val="center"/>
            </w:pPr>
            <w:r>
              <w:t>5</w:t>
            </w:r>
          </w:p>
        </w:tc>
        <w:tc>
          <w:tcPr>
            <w:tcW w:w="1751" w:type="dxa"/>
          </w:tcPr>
          <w:p w:rsidR="00194594" w:rsidRDefault="00194594" w:rsidP="00D0284D">
            <w:pPr>
              <w:jc w:val="center"/>
            </w:pPr>
          </w:p>
        </w:tc>
        <w:tc>
          <w:tcPr>
            <w:tcW w:w="3258" w:type="dxa"/>
          </w:tcPr>
          <w:p w:rsidR="00194594" w:rsidRDefault="00194594" w:rsidP="00D0284D">
            <w:pPr>
              <w:jc w:val="center"/>
            </w:pPr>
          </w:p>
        </w:tc>
      </w:tr>
      <w:tr w:rsidR="00194594" w:rsidTr="00194594">
        <w:trPr>
          <w:trHeight w:val="800"/>
        </w:trPr>
        <w:tc>
          <w:tcPr>
            <w:tcW w:w="2397" w:type="dxa"/>
          </w:tcPr>
          <w:p w:rsidR="00194594" w:rsidRPr="00912649" w:rsidRDefault="00194594" w:rsidP="00D0284D">
            <w:pPr>
              <w:jc w:val="center"/>
              <w:rPr>
                <w:b/>
              </w:rPr>
            </w:pPr>
            <w:r w:rsidRPr="00912649">
              <w:rPr>
                <w:b/>
              </w:rPr>
              <w:t>Osmosis Representation</w:t>
            </w:r>
          </w:p>
        </w:tc>
        <w:tc>
          <w:tcPr>
            <w:tcW w:w="1450" w:type="dxa"/>
          </w:tcPr>
          <w:p w:rsidR="00194594" w:rsidRDefault="00194594" w:rsidP="00D0284D">
            <w:pPr>
              <w:jc w:val="center"/>
            </w:pPr>
          </w:p>
          <w:p w:rsidR="00194594" w:rsidRDefault="00194594" w:rsidP="00D0284D">
            <w:pPr>
              <w:jc w:val="center"/>
            </w:pPr>
            <w:r>
              <w:t>5</w:t>
            </w:r>
          </w:p>
        </w:tc>
        <w:tc>
          <w:tcPr>
            <w:tcW w:w="1751" w:type="dxa"/>
          </w:tcPr>
          <w:p w:rsidR="00194594" w:rsidRDefault="00194594" w:rsidP="00D0284D">
            <w:pPr>
              <w:jc w:val="center"/>
            </w:pPr>
          </w:p>
        </w:tc>
        <w:tc>
          <w:tcPr>
            <w:tcW w:w="3258" w:type="dxa"/>
          </w:tcPr>
          <w:p w:rsidR="00194594" w:rsidRDefault="00194594" w:rsidP="00D0284D">
            <w:pPr>
              <w:jc w:val="center"/>
            </w:pPr>
          </w:p>
        </w:tc>
      </w:tr>
      <w:tr w:rsidR="00194594" w:rsidTr="00194594">
        <w:trPr>
          <w:trHeight w:val="800"/>
        </w:trPr>
        <w:tc>
          <w:tcPr>
            <w:tcW w:w="2397" w:type="dxa"/>
          </w:tcPr>
          <w:p w:rsidR="00194594" w:rsidRPr="00912649" w:rsidRDefault="00194594" w:rsidP="00D0284D">
            <w:pPr>
              <w:jc w:val="center"/>
              <w:rPr>
                <w:b/>
              </w:rPr>
            </w:pPr>
            <w:r w:rsidRPr="00912649">
              <w:rPr>
                <w:b/>
              </w:rPr>
              <w:t>Facilitated Diffusion Representation</w:t>
            </w:r>
          </w:p>
        </w:tc>
        <w:tc>
          <w:tcPr>
            <w:tcW w:w="1450" w:type="dxa"/>
          </w:tcPr>
          <w:p w:rsidR="00194594" w:rsidRDefault="00194594" w:rsidP="00D0284D">
            <w:pPr>
              <w:jc w:val="center"/>
            </w:pPr>
          </w:p>
          <w:p w:rsidR="00194594" w:rsidRDefault="00194594" w:rsidP="00D0284D">
            <w:pPr>
              <w:jc w:val="center"/>
            </w:pPr>
            <w:r>
              <w:t>5</w:t>
            </w:r>
          </w:p>
        </w:tc>
        <w:tc>
          <w:tcPr>
            <w:tcW w:w="1751" w:type="dxa"/>
          </w:tcPr>
          <w:p w:rsidR="00194594" w:rsidRDefault="00194594" w:rsidP="00D0284D">
            <w:pPr>
              <w:jc w:val="center"/>
            </w:pPr>
          </w:p>
        </w:tc>
        <w:tc>
          <w:tcPr>
            <w:tcW w:w="3258" w:type="dxa"/>
          </w:tcPr>
          <w:p w:rsidR="00194594" w:rsidRDefault="00194594" w:rsidP="00D0284D">
            <w:pPr>
              <w:jc w:val="center"/>
            </w:pPr>
          </w:p>
        </w:tc>
      </w:tr>
      <w:tr w:rsidR="00194594" w:rsidTr="00194594">
        <w:trPr>
          <w:trHeight w:val="701"/>
        </w:trPr>
        <w:tc>
          <w:tcPr>
            <w:tcW w:w="2397" w:type="dxa"/>
          </w:tcPr>
          <w:p w:rsidR="00194594" w:rsidRPr="00912649" w:rsidRDefault="00194594" w:rsidP="00D0284D">
            <w:pPr>
              <w:jc w:val="center"/>
              <w:rPr>
                <w:b/>
              </w:rPr>
            </w:pPr>
            <w:r w:rsidRPr="00912649">
              <w:rPr>
                <w:b/>
              </w:rPr>
              <w:t>Representation of Ion Pumps</w:t>
            </w:r>
          </w:p>
        </w:tc>
        <w:tc>
          <w:tcPr>
            <w:tcW w:w="1450" w:type="dxa"/>
          </w:tcPr>
          <w:p w:rsidR="00194594" w:rsidRDefault="00194594" w:rsidP="00D0284D">
            <w:pPr>
              <w:jc w:val="center"/>
            </w:pPr>
          </w:p>
          <w:p w:rsidR="00194594" w:rsidRDefault="00194594" w:rsidP="00D0284D">
            <w:pPr>
              <w:jc w:val="center"/>
            </w:pPr>
            <w:r>
              <w:t>5</w:t>
            </w:r>
          </w:p>
        </w:tc>
        <w:tc>
          <w:tcPr>
            <w:tcW w:w="1751" w:type="dxa"/>
          </w:tcPr>
          <w:p w:rsidR="00194594" w:rsidRDefault="00194594" w:rsidP="00D0284D">
            <w:pPr>
              <w:jc w:val="center"/>
            </w:pPr>
          </w:p>
        </w:tc>
        <w:tc>
          <w:tcPr>
            <w:tcW w:w="3258" w:type="dxa"/>
          </w:tcPr>
          <w:p w:rsidR="00194594" w:rsidRDefault="00194594" w:rsidP="00D0284D">
            <w:pPr>
              <w:jc w:val="center"/>
            </w:pPr>
          </w:p>
        </w:tc>
      </w:tr>
      <w:tr w:rsidR="00194594" w:rsidTr="00194594">
        <w:trPr>
          <w:trHeight w:val="800"/>
        </w:trPr>
        <w:tc>
          <w:tcPr>
            <w:tcW w:w="2397" w:type="dxa"/>
          </w:tcPr>
          <w:p w:rsidR="00194594" w:rsidRPr="00912649" w:rsidRDefault="00194594" w:rsidP="00D0284D">
            <w:pPr>
              <w:jc w:val="center"/>
              <w:rPr>
                <w:b/>
              </w:rPr>
            </w:pPr>
            <w:r w:rsidRPr="00912649">
              <w:rPr>
                <w:b/>
              </w:rPr>
              <w:t>Endocytosis Representation</w:t>
            </w:r>
          </w:p>
        </w:tc>
        <w:tc>
          <w:tcPr>
            <w:tcW w:w="1450" w:type="dxa"/>
          </w:tcPr>
          <w:p w:rsidR="00194594" w:rsidRDefault="00194594" w:rsidP="00D0284D">
            <w:pPr>
              <w:jc w:val="center"/>
            </w:pPr>
          </w:p>
          <w:p w:rsidR="00194594" w:rsidRDefault="00194594" w:rsidP="00D0284D">
            <w:pPr>
              <w:jc w:val="center"/>
            </w:pPr>
            <w:r>
              <w:t>5</w:t>
            </w:r>
          </w:p>
        </w:tc>
        <w:tc>
          <w:tcPr>
            <w:tcW w:w="1751" w:type="dxa"/>
          </w:tcPr>
          <w:p w:rsidR="00194594" w:rsidRDefault="00194594" w:rsidP="00D0284D">
            <w:pPr>
              <w:jc w:val="center"/>
            </w:pPr>
          </w:p>
        </w:tc>
        <w:tc>
          <w:tcPr>
            <w:tcW w:w="3258" w:type="dxa"/>
          </w:tcPr>
          <w:p w:rsidR="00194594" w:rsidRDefault="00194594" w:rsidP="00D0284D">
            <w:pPr>
              <w:jc w:val="center"/>
            </w:pPr>
          </w:p>
        </w:tc>
      </w:tr>
      <w:tr w:rsidR="00194594" w:rsidTr="00194594">
        <w:trPr>
          <w:trHeight w:val="800"/>
        </w:trPr>
        <w:tc>
          <w:tcPr>
            <w:tcW w:w="2397" w:type="dxa"/>
          </w:tcPr>
          <w:p w:rsidR="00194594" w:rsidRPr="00912649" w:rsidRDefault="00194594" w:rsidP="00D0284D">
            <w:pPr>
              <w:jc w:val="center"/>
              <w:rPr>
                <w:b/>
              </w:rPr>
            </w:pPr>
            <w:r w:rsidRPr="00912649">
              <w:rPr>
                <w:b/>
              </w:rPr>
              <w:t>Exocytosis Representation</w:t>
            </w:r>
          </w:p>
        </w:tc>
        <w:tc>
          <w:tcPr>
            <w:tcW w:w="1450" w:type="dxa"/>
          </w:tcPr>
          <w:p w:rsidR="00194594" w:rsidRDefault="00194594" w:rsidP="00D0284D">
            <w:pPr>
              <w:jc w:val="center"/>
            </w:pPr>
          </w:p>
          <w:p w:rsidR="00194594" w:rsidRDefault="00194594" w:rsidP="00D0284D">
            <w:pPr>
              <w:jc w:val="center"/>
            </w:pPr>
            <w:r>
              <w:t>5</w:t>
            </w:r>
          </w:p>
        </w:tc>
        <w:tc>
          <w:tcPr>
            <w:tcW w:w="1751" w:type="dxa"/>
          </w:tcPr>
          <w:p w:rsidR="00194594" w:rsidRDefault="00194594" w:rsidP="00D0284D">
            <w:pPr>
              <w:jc w:val="center"/>
            </w:pPr>
          </w:p>
        </w:tc>
        <w:tc>
          <w:tcPr>
            <w:tcW w:w="3258" w:type="dxa"/>
          </w:tcPr>
          <w:p w:rsidR="00194594" w:rsidRDefault="00194594" w:rsidP="00D0284D">
            <w:pPr>
              <w:jc w:val="center"/>
            </w:pPr>
          </w:p>
        </w:tc>
      </w:tr>
      <w:tr w:rsidR="00194594" w:rsidTr="00194594">
        <w:trPr>
          <w:trHeight w:val="719"/>
        </w:trPr>
        <w:tc>
          <w:tcPr>
            <w:tcW w:w="2397" w:type="dxa"/>
          </w:tcPr>
          <w:p w:rsidR="00194594" w:rsidRDefault="00194594" w:rsidP="00D0284D">
            <w:pPr>
              <w:jc w:val="center"/>
              <w:rPr>
                <w:b/>
              </w:rPr>
            </w:pPr>
          </w:p>
          <w:p w:rsidR="00194594" w:rsidRPr="00912649" w:rsidRDefault="00194594" w:rsidP="00D0284D">
            <w:pPr>
              <w:jc w:val="center"/>
              <w:rPr>
                <w:b/>
              </w:rPr>
            </w:pPr>
            <w:r w:rsidRPr="00912649">
              <w:rPr>
                <w:b/>
              </w:rPr>
              <w:t>Labels</w:t>
            </w:r>
          </w:p>
        </w:tc>
        <w:tc>
          <w:tcPr>
            <w:tcW w:w="1450" w:type="dxa"/>
          </w:tcPr>
          <w:p w:rsidR="00194594" w:rsidRDefault="00194594" w:rsidP="00D0284D">
            <w:pPr>
              <w:jc w:val="center"/>
            </w:pPr>
          </w:p>
          <w:p w:rsidR="00194594" w:rsidRDefault="00194594" w:rsidP="00D0284D">
            <w:pPr>
              <w:jc w:val="center"/>
            </w:pPr>
            <w:r>
              <w:t>5</w:t>
            </w:r>
          </w:p>
        </w:tc>
        <w:tc>
          <w:tcPr>
            <w:tcW w:w="1751" w:type="dxa"/>
          </w:tcPr>
          <w:p w:rsidR="00194594" w:rsidRDefault="00194594" w:rsidP="00D0284D">
            <w:pPr>
              <w:jc w:val="center"/>
            </w:pPr>
          </w:p>
        </w:tc>
        <w:tc>
          <w:tcPr>
            <w:tcW w:w="3258" w:type="dxa"/>
          </w:tcPr>
          <w:p w:rsidR="00194594" w:rsidRDefault="00194594" w:rsidP="00D0284D">
            <w:pPr>
              <w:jc w:val="center"/>
            </w:pPr>
          </w:p>
        </w:tc>
      </w:tr>
      <w:tr w:rsidR="00194594" w:rsidTr="00194594">
        <w:trPr>
          <w:trHeight w:val="800"/>
        </w:trPr>
        <w:tc>
          <w:tcPr>
            <w:tcW w:w="2397" w:type="dxa"/>
          </w:tcPr>
          <w:p w:rsidR="00194594" w:rsidRPr="00912649" w:rsidRDefault="00194594" w:rsidP="00D0284D">
            <w:pPr>
              <w:jc w:val="center"/>
              <w:rPr>
                <w:b/>
              </w:rPr>
            </w:pPr>
            <w:r w:rsidRPr="00912649">
              <w:rPr>
                <w:b/>
              </w:rPr>
              <w:t>Descriptions of each process and parts</w:t>
            </w:r>
          </w:p>
        </w:tc>
        <w:tc>
          <w:tcPr>
            <w:tcW w:w="1450" w:type="dxa"/>
          </w:tcPr>
          <w:p w:rsidR="00194594" w:rsidRDefault="00194594" w:rsidP="00D0284D">
            <w:pPr>
              <w:jc w:val="center"/>
            </w:pPr>
          </w:p>
          <w:p w:rsidR="00194594" w:rsidRDefault="00194594" w:rsidP="00D0284D">
            <w:pPr>
              <w:jc w:val="center"/>
            </w:pPr>
            <w:r>
              <w:t>15</w:t>
            </w:r>
          </w:p>
        </w:tc>
        <w:tc>
          <w:tcPr>
            <w:tcW w:w="1751" w:type="dxa"/>
          </w:tcPr>
          <w:p w:rsidR="00194594" w:rsidRDefault="00194594" w:rsidP="00D0284D">
            <w:pPr>
              <w:jc w:val="center"/>
            </w:pPr>
          </w:p>
        </w:tc>
        <w:tc>
          <w:tcPr>
            <w:tcW w:w="3258" w:type="dxa"/>
          </w:tcPr>
          <w:p w:rsidR="00194594" w:rsidRDefault="00194594" w:rsidP="00D0284D">
            <w:pPr>
              <w:jc w:val="center"/>
            </w:pPr>
          </w:p>
        </w:tc>
      </w:tr>
      <w:tr w:rsidR="00194594" w:rsidTr="007E525C">
        <w:tc>
          <w:tcPr>
            <w:tcW w:w="2397" w:type="dxa"/>
          </w:tcPr>
          <w:p w:rsidR="00194594" w:rsidRPr="00912649" w:rsidRDefault="00194594" w:rsidP="00D0284D">
            <w:pPr>
              <w:jc w:val="center"/>
              <w:rPr>
                <w:b/>
              </w:rPr>
            </w:pPr>
            <w:r w:rsidRPr="00912649">
              <w:rPr>
                <w:b/>
              </w:rPr>
              <w:t>Description of Passive and Active transport</w:t>
            </w:r>
          </w:p>
        </w:tc>
        <w:tc>
          <w:tcPr>
            <w:tcW w:w="1450" w:type="dxa"/>
          </w:tcPr>
          <w:p w:rsidR="00194594" w:rsidRDefault="00194594" w:rsidP="00D0284D">
            <w:pPr>
              <w:jc w:val="center"/>
            </w:pPr>
          </w:p>
          <w:p w:rsidR="00194594" w:rsidRDefault="00194594" w:rsidP="00D0284D">
            <w:pPr>
              <w:jc w:val="center"/>
            </w:pPr>
            <w:r>
              <w:t>5</w:t>
            </w:r>
          </w:p>
        </w:tc>
        <w:tc>
          <w:tcPr>
            <w:tcW w:w="1751" w:type="dxa"/>
          </w:tcPr>
          <w:p w:rsidR="00194594" w:rsidRDefault="00194594" w:rsidP="00D0284D">
            <w:pPr>
              <w:jc w:val="center"/>
            </w:pPr>
          </w:p>
        </w:tc>
        <w:tc>
          <w:tcPr>
            <w:tcW w:w="3258" w:type="dxa"/>
          </w:tcPr>
          <w:p w:rsidR="00194594" w:rsidRDefault="00194594" w:rsidP="00D0284D">
            <w:pPr>
              <w:jc w:val="center"/>
            </w:pPr>
          </w:p>
        </w:tc>
      </w:tr>
      <w:tr w:rsidR="00194594" w:rsidTr="007E525C">
        <w:trPr>
          <w:trHeight w:val="872"/>
        </w:trPr>
        <w:tc>
          <w:tcPr>
            <w:tcW w:w="2397" w:type="dxa"/>
          </w:tcPr>
          <w:p w:rsidR="00194594" w:rsidRDefault="00194594" w:rsidP="00D0284D">
            <w:pPr>
              <w:jc w:val="center"/>
              <w:rPr>
                <w:b/>
              </w:rPr>
            </w:pPr>
          </w:p>
          <w:p w:rsidR="00194594" w:rsidRPr="00912649" w:rsidRDefault="00194594" w:rsidP="00D0284D">
            <w:pPr>
              <w:jc w:val="center"/>
              <w:rPr>
                <w:b/>
              </w:rPr>
            </w:pPr>
            <w:r w:rsidRPr="00912649">
              <w:rPr>
                <w:b/>
              </w:rPr>
              <w:t>Total</w:t>
            </w:r>
          </w:p>
        </w:tc>
        <w:tc>
          <w:tcPr>
            <w:tcW w:w="1450" w:type="dxa"/>
          </w:tcPr>
          <w:p w:rsidR="00194594" w:rsidRDefault="00194594" w:rsidP="00D0284D">
            <w:pPr>
              <w:jc w:val="center"/>
            </w:pPr>
          </w:p>
          <w:p w:rsidR="00194594" w:rsidRDefault="00194594" w:rsidP="00D0284D">
            <w:pPr>
              <w:jc w:val="center"/>
            </w:pPr>
            <w:r>
              <w:t>60</w:t>
            </w:r>
          </w:p>
        </w:tc>
        <w:tc>
          <w:tcPr>
            <w:tcW w:w="1751" w:type="dxa"/>
          </w:tcPr>
          <w:p w:rsidR="00194594" w:rsidRDefault="00194594" w:rsidP="00D0284D">
            <w:pPr>
              <w:jc w:val="center"/>
            </w:pPr>
          </w:p>
        </w:tc>
        <w:tc>
          <w:tcPr>
            <w:tcW w:w="3258" w:type="dxa"/>
          </w:tcPr>
          <w:p w:rsidR="00194594" w:rsidRDefault="00194594" w:rsidP="00D0284D">
            <w:pPr>
              <w:jc w:val="center"/>
            </w:pPr>
          </w:p>
        </w:tc>
      </w:tr>
    </w:tbl>
    <w:bookmarkEnd w:id="0"/>
    <w:p w:rsidR="00194594" w:rsidRPr="00194594" w:rsidRDefault="00194594" w:rsidP="00194594">
      <w:pPr>
        <w:pStyle w:val="ListParagraph"/>
        <w:numPr>
          <w:ilvl w:val="0"/>
          <w:numId w:val="1"/>
        </w:numPr>
      </w:pPr>
      <w:r>
        <w:t xml:space="preserve">You may receive up to 5 bonus points if you choose to present your project during class at a later time </w:t>
      </w:r>
    </w:p>
    <w:sectPr w:rsidR="00194594" w:rsidRPr="001945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9365EF"/>
    <w:multiLevelType w:val="hybridMultilevel"/>
    <w:tmpl w:val="92485D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6"/>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55A6"/>
    <w:rsid w:val="00194594"/>
    <w:rsid w:val="003B55A6"/>
    <w:rsid w:val="00977E85"/>
    <w:rsid w:val="00D0284D"/>
    <w:rsid w:val="00DF41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55A6"/>
    <w:pPr>
      <w:spacing w:after="0"/>
    </w:pPr>
    <w:rPr>
      <w:rFonts w:eastAsia="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55A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55A6"/>
    <w:pPr>
      <w:spacing w:after="0"/>
    </w:pPr>
    <w:rPr>
      <w:rFonts w:eastAsia="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55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458</Words>
  <Characters>2612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dc:creator>
  <cp:lastModifiedBy>Ben</cp:lastModifiedBy>
  <cp:revision>4</cp:revision>
  <dcterms:created xsi:type="dcterms:W3CDTF">2012-10-22T21:05:00Z</dcterms:created>
  <dcterms:modified xsi:type="dcterms:W3CDTF">2012-10-22T21:25:00Z</dcterms:modified>
</cp:coreProperties>
</file>